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3D479" w14:textId="77777777" w:rsidR="007F4FEE" w:rsidRDefault="007F4FEE" w:rsidP="00285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B7DB0C" wp14:editId="5B843733">
            <wp:extent cx="6191250" cy="9305925"/>
            <wp:effectExtent l="0" t="0" r="0" b="9525"/>
            <wp:docPr id="1" name="Рисунок 1" descr="C:\Users\Андрей\Desktop\правила пользования би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равила пользования биб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98005F4" w14:textId="77777777" w:rsidR="007F4FEE" w:rsidRDefault="007F4FEE" w:rsidP="00285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714092" w14:textId="77777777" w:rsidR="007F4FEE" w:rsidRDefault="007F4FEE" w:rsidP="00285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C72690" w14:textId="77777777" w:rsidR="007F4FEE" w:rsidRDefault="007F4FEE" w:rsidP="00285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CAD5FD" w14:textId="77777777" w:rsidR="007F4FEE" w:rsidRDefault="007F4FEE" w:rsidP="00285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7DEAF1" w14:textId="466AE472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Читательский и книжный формуляры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14:paraId="22AAF725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Обмен произведений печати производится по графику работы, установленному библиотекой.</w:t>
      </w:r>
    </w:p>
    <w:p w14:paraId="13D806E2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5B1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пользования абонементом</w:t>
      </w:r>
    </w:p>
    <w:p w14:paraId="618CC7AB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Срок пользования литературой и количество выдаваемых изданий на абонементе определяется, дифференцировано самой библиотекой и фиксируется в правилах пользования библиотекой.</w:t>
      </w:r>
    </w:p>
    <w:p w14:paraId="70D4D478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Срок пользования может быть продлен, если на издание нет спроса со стороны других читателей, или сокращён, если издание пользуется повышенным спросом или имеется в единственном экземпляре. Не подлежат выдаче на дом редкие, ценные и справочные издания, литература, полученная по межбиблиотечному абонементу (МБА)</w:t>
      </w:r>
    </w:p>
    <w:p w14:paraId="2FE7E845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Максимальные сроки пользования документами:</w:t>
      </w:r>
    </w:p>
    <w:p w14:paraId="6EC66F76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*учебники, учебные пособия – учебный год;</w:t>
      </w:r>
    </w:p>
    <w:p w14:paraId="4DAEFE3F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научно – популярная, познавательная, художественная литература – 14 дней;</w:t>
      </w:r>
    </w:p>
    <w:p w14:paraId="4D5CA4C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*периодические издания, издания повышенного спроса – 7 дней.</w:t>
      </w:r>
    </w:p>
    <w:p w14:paraId="762B5E94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Читатели расписываются в читательском формуляре за каждый экземпляр изданий; возвращение издания фиксируется подписью библиотекаря.</w:t>
      </w:r>
    </w:p>
    <w:p w14:paraId="78D85B9C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5B1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пользования читальным залом</w:t>
      </w:r>
    </w:p>
    <w:p w14:paraId="1F3F55A7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Литература, предназначенная для использования в читальном зале, на дом не выдается.</w:t>
      </w:r>
    </w:p>
    <w:p w14:paraId="5BC5A362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Энциклопедии, справочные издания, редкие и ценные книги, и</w:t>
      </w:r>
      <w:r w:rsidRPr="005B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имеющиеся в единственном экземпляре выдаются только в читальном зале.</w:t>
      </w:r>
    </w:p>
    <w:p w14:paraId="4819DDE3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Число  произведений печати и других документов, выдаваемых в читальном зале, не ограничивается.</w:t>
      </w:r>
    </w:p>
    <w:p w14:paraId="23622DE6" w14:textId="77777777" w:rsidR="00285779" w:rsidRDefault="00285779" w:rsidP="00285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87A1A1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5B1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ользователи библиотеки имеют право:</w:t>
      </w:r>
    </w:p>
    <w:p w14:paraId="5650657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Пользоваться следующими бесплатными библиотечно-информационными услугами:</w:t>
      </w:r>
    </w:p>
    <w:p w14:paraId="655281F7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Иметь свободный доступ к библиотечным фондам и информации;</w:t>
      </w:r>
    </w:p>
    <w:p w14:paraId="2950CFDA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во временное пользование из фонда печатные издания и документы;</w:t>
      </w:r>
    </w:p>
    <w:p w14:paraId="1C429FFC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консультационную и практическую помощь в поиске и выборе произведений печати и других источников информации;</w:t>
      </w:r>
    </w:p>
    <w:p w14:paraId="43004C75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Продлевать срок пользования литературой в установленном порядке;</w:t>
      </w:r>
    </w:p>
    <w:p w14:paraId="7D81EA09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Использовать справочно-библиографический аппарат: каталоги и  картотеки на традиционных носителях;</w:t>
      </w:r>
    </w:p>
    <w:p w14:paraId="7BFC4AAF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Пользоваться справочно-библиографическим и информационным обслуживанием;</w:t>
      </w:r>
    </w:p>
    <w:p w14:paraId="18CA1FAD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14:paraId="1D2DEC51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Принимать участие в мероприятиях, проводимых  библиотекой;</w:t>
      </w:r>
    </w:p>
    <w:p w14:paraId="05CFA94F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Оказывать практическую помощь библиотеке.</w:t>
      </w:r>
    </w:p>
    <w:p w14:paraId="0A9EF2ED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5B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E4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Пользователи библиотеки обязаны</w:t>
      </w:r>
      <w:r w:rsidRPr="005B1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EDA1C8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правила пользования библиотекой;</w:t>
      </w:r>
    </w:p>
    <w:p w14:paraId="60863EBD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Бережно относится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так далее);</w:t>
      </w:r>
    </w:p>
    <w:p w14:paraId="1921B99F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Возвращать в библиотеку книги, другие документы в строго установленные сроки;</w:t>
      </w:r>
    </w:p>
    <w:p w14:paraId="3DDABDE3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Не выносить книги и другие документы из помещения библиотеки, если они не записаны в читательском формуляре;</w:t>
      </w:r>
    </w:p>
    <w:p w14:paraId="0BB37EF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получении печатных изданий и других документов из библиотечного фонда читатель должен просмотреть их в библиотеки и в случае обнаружения дефектов сообщить об этом библиотечному работнику, который сделает в них соответствующую пометку;</w:t>
      </w:r>
    </w:p>
    <w:p w14:paraId="001B7B5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Расписываться в читательском формуляре за каждое полученное издание;</w:t>
      </w:r>
    </w:p>
    <w:p w14:paraId="39587541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утрате и неумышленной порче изданий и других документов заменить их таким же либо копиями или изданиями, признанными библиотекой равноценными.</w:t>
      </w:r>
    </w:p>
    <w:p w14:paraId="1197099F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нарушать порядок расстановки литературы в фонде открытого доступа;</w:t>
      </w:r>
    </w:p>
    <w:p w14:paraId="6A58D3C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вынимать карточек из каталогов и картотек;</w:t>
      </w:r>
    </w:p>
    <w:p w14:paraId="6CC264C5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Ежегодно в начале учебного года проходить перерегистрацию;</w:t>
      </w:r>
    </w:p>
    <w:p w14:paraId="78A0B8B9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выбытии из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Старокувакская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  вернуть в библиотеку числящиеся за ним издания и другие документы;</w:t>
      </w:r>
    </w:p>
    <w:p w14:paraId="48DB856C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в библиотеке тишину и порядок, не вносить большие портфели и сумки в помещение библиотеки.</w:t>
      </w:r>
    </w:p>
    <w:p w14:paraId="289A4F96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нарушении сроков пользования книгой и другими документами без уважительных причин к читателям в установленном порядке могут быть применены административные санкции (как правило, временное лишение права пользованием библиотекой).</w:t>
      </w:r>
    </w:p>
    <w:p w14:paraId="42EBEEA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Личное дело выдаётся </w:t>
      </w:r>
      <w:proofErr w:type="gramStart"/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выбывающим</w:t>
      </w:r>
      <w:proofErr w:type="gramEnd"/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только после возвращения литературы, взятой на абонементе библиотеки; выбывающие сотрудники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Старкувакская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 отмечают в библиотеке свой обходной лист.</w:t>
      </w:r>
    </w:p>
    <w:p w14:paraId="70306419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Умышленная порча и хищение книг из библиотеки предусматривает компенсацию ущерба в денежном выражении или равноценную замену произведениями печати и другими документами.</w:t>
      </w:r>
    </w:p>
    <w:p w14:paraId="0B7CF996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</w:t>
      </w:r>
      <w:proofErr w:type="gramStart"/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утрату несовершеннолетними читателями произведений печати из библиотечных фондов или причинение невосполнимого вреда ответственность должны нести родители или поручители.</w:t>
      </w:r>
    </w:p>
    <w:p w14:paraId="547FB58D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5B1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Обязанности библиотеки</w:t>
      </w:r>
    </w:p>
    <w:p w14:paraId="4264B5B1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F7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 Библиотека обязана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C9B2E7B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14:paraId="5852DCBB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оперативное и качественное обслуживание читателей с учётом их запросов и потребностей;</w:t>
      </w:r>
    </w:p>
    <w:p w14:paraId="7DEAC6AD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Своевременно информировать читателей обо всех видах предоставляемых услуг;</w:t>
      </w:r>
    </w:p>
    <w:p w14:paraId="32D4C566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Предоставлять в пользование каталоги, картотеки, осуществлять другие формы библиотечного  информирования;</w:t>
      </w:r>
    </w:p>
    <w:p w14:paraId="27A598EC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Вести консультационную работу, оказывать помощь в поиске и выборе необходимых изданий;</w:t>
      </w:r>
    </w:p>
    <w:p w14:paraId="16E8586C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занятия по основам библиотечно-библиографических и информационных знаний;</w:t>
      </w:r>
    </w:p>
    <w:p w14:paraId="6A94F409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Вести устную  и наглядно массовую – информационную работу: организовывать выставки литературы, библиографические обзоры,  дни информации, литературные вечера, игры праздники и другие мероприятия;</w:t>
      </w:r>
    </w:p>
    <w:p w14:paraId="6F62DE13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Систематически следить за своевременным возвращением в библиотеку выданных произведений печати;</w:t>
      </w:r>
    </w:p>
    <w:p w14:paraId="3EEE72D1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читателей необходимой литературой в каникулярное время;</w:t>
      </w:r>
    </w:p>
    <w:p w14:paraId="5CB795C3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в начале  учебного года ежегодную перерегистрацию читателей;</w:t>
      </w:r>
    </w:p>
    <w:p w14:paraId="09F951E1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сохранность и рациональное использование библиотечных фондов, создать необходимые условия для хранения документов;</w:t>
      </w:r>
    </w:p>
    <w:p w14:paraId="3CC6D7C4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мелкий ремонт и своевременный переплёт книг;</w:t>
      </w:r>
    </w:p>
    <w:p w14:paraId="3350486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Способствовать формированию библиотеки как центра работы с книгой и информацией;</w:t>
      </w:r>
    </w:p>
    <w:p w14:paraId="29F76FB7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и поддерживать комфортные условия для работы читателей;</w:t>
      </w:r>
    </w:p>
    <w:p w14:paraId="14858B76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режим работы в соответствии с потребностями учебного заведения;</w:t>
      </w:r>
    </w:p>
    <w:p w14:paraId="6243E862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gramStart"/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Отчитываться о</w:t>
      </w:r>
      <w:proofErr w:type="gramEnd"/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деятельности в соответствии с Положением о библиотеке;</w:t>
      </w:r>
    </w:p>
    <w:p w14:paraId="6236F27B" w14:textId="77777777" w:rsidR="00285779" w:rsidRPr="005B1F0F" w:rsidRDefault="00285779" w:rsidP="002857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один раз в месяц санитарный день в фондах библиотеки.</w:t>
      </w:r>
    </w:p>
    <w:p w14:paraId="710154B0" w14:textId="77777777" w:rsidR="00285779" w:rsidRDefault="00285779" w:rsidP="00285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1AD561" w14:textId="77777777" w:rsidR="00285779" w:rsidRDefault="00285779" w:rsidP="00285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78C461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5B1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работы с компьютером расположенным в школьной библиотеке</w:t>
      </w:r>
    </w:p>
    <w:p w14:paraId="4712846C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Работа с компьютером участников общеобразовательного процесса производится по графику, утверждённому директором школы и в присутствии сотрудника библиотеки.</w:t>
      </w:r>
    </w:p>
    <w:p w14:paraId="2C6EEC24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Разрешается работа за одним персональным компьютером не более двух человек одновременно.</w:t>
      </w:r>
    </w:p>
    <w:p w14:paraId="3665F0CE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оплату.</w:t>
      </w:r>
    </w:p>
    <w:p w14:paraId="7FD3CC80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Работа с компьютером  производится согласно утверждённым </w:t>
      </w:r>
      <w:proofErr w:type="spellStart"/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гигиеническим требованиям.</w:t>
      </w:r>
    </w:p>
    <w:p w14:paraId="7B593725" w14:textId="77777777" w:rsidR="00285779" w:rsidRPr="005B1F0F" w:rsidRDefault="00285779" w:rsidP="002857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B1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3C5244" w14:textId="77777777" w:rsidR="002C6201" w:rsidRDefault="002C6201"/>
    <w:sectPr w:rsidR="002C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157C2"/>
    <w:multiLevelType w:val="multilevel"/>
    <w:tmpl w:val="E5AE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23F8B"/>
    <w:multiLevelType w:val="multilevel"/>
    <w:tmpl w:val="17DC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01"/>
    <w:rsid w:val="00285779"/>
    <w:rsid w:val="002C6201"/>
    <w:rsid w:val="007F4FEE"/>
    <w:rsid w:val="00E4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6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Андрей</cp:lastModifiedBy>
  <cp:revision>4</cp:revision>
  <dcterms:created xsi:type="dcterms:W3CDTF">2021-09-21T15:48:00Z</dcterms:created>
  <dcterms:modified xsi:type="dcterms:W3CDTF">2021-10-25T19:54:00Z</dcterms:modified>
</cp:coreProperties>
</file>